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ТИПОВОЙ ДОГОВОР</w:t>
      </w:r>
    </w:p>
    <w:p w:rsidR="00B52BB6" w:rsidRPr="008F7C31" w:rsidRDefault="00F70F6E" w:rsidP="00A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коммунальных услуг горячее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D6810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отоплени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7D6810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(теплоснабжения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FD07EF" w:rsidP="00A02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.К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умертау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"__" ____________ 20__ г.</w:t>
      </w:r>
    </w:p>
    <w:p w:rsidR="00B52BB6" w:rsidRPr="008F7C31" w:rsidRDefault="00B52BB6" w:rsidP="00A029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FD07EF" w:rsidP="003924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Кумертауские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Тепловые сети»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именуем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ое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в   дальнейшем  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организаци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я»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  в  лице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директора Цветкова А.В.,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действующего на основании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Устава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с одной стороны,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собственник жилого помещения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ул.</w:t>
      </w:r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.___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Иванов Иван Иванович, паспорт 800</w:t>
      </w:r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111111, выдан ОВД г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.К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умертау 05.04.2012г., ИНН 0262010000000, 30.01.1975г.р., место рождения г.Кумертау РБ,  (ООО «__», ИНН 026201444444, ОГРН 026201100),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 регистрации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</w:t>
      </w:r>
      <w:proofErr w:type="gramStart"/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.К</w:t>
      </w:r>
      <w:proofErr w:type="gramEnd"/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умертау, </w:t>
      </w:r>
      <w:proofErr w:type="spellStart"/>
      <w:r w:rsidR="00064D74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ул.</w:t>
      </w:r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______________</w:t>
      </w:r>
      <w:proofErr w:type="spellEnd"/>
      <w:r w:rsidR="00064D74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64D74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.___</w:t>
      </w:r>
      <w:proofErr w:type="spellEnd"/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64D74">
        <w:rPr>
          <w:rFonts w:ascii="Times New Roman" w:hAnsi="Times New Roman" w:cs="Times New Roman"/>
          <w:color w:val="000000" w:themeColor="text1"/>
          <w:sz w:val="20"/>
          <w:szCs w:val="20"/>
        </w:rPr>
        <w:t>кв.____</w:t>
      </w:r>
      <w:proofErr w:type="spellEnd"/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номер телефона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891700000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proofErr w:type="spellEnd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 наличии) </w:t>
      </w:r>
      <w:proofErr w:type="spellStart"/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ggggggg</w:t>
      </w:r>
      <w:proofErr w:type="spellEnd"/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именуемый в дальнейшем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«Потребитель»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с другой стороны,  совместно именуемые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дальнейшем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«С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торон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ы»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заключили настоящий договор о нижеследующем: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I. Предмет договора</w:t>
      </w:r>
    </w:p>
    <w:p w:rsidR="00B52BB6" w:rsidRPr="008F7C31" w:rsidRDefault="00B52BB6" w:rsidP="003D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3D1EED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 настоящему  договору 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организация  обязуется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предоставлять   потребителю 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коммунальную   услугу  (коммунальные  услуги)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отопление, горячее водоснабжение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в  том числе потребляемую при содержании и использовании общего имущества в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многоквартирном   доме   в   случаях,   предусмотренных   законодательством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 (далее - коммунальная услуга), а потребитель обязуется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вносить 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плату за коммунальную услугу в сроки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и  в  порядке,  установленные  законодательством  Российской  Федерации  и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 договором,  а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также  соблюдать иные требования, предусмотренные</w:t>
      </w:r>
      <w:r w:rsidR="00FD07EF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законодательством Российской Федерации и настоящим договором.</w:t>
      </w:r>
    </w:p>
    <w:p w:rsidR="00B52BB6" w:rsidRPr="008F7C31" w:rsidRDefault="00B52BB6" w:rsidP="003D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2. Дата начала предоставления коммунальной услуги (коммунальных услуг) "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января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70F6E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г.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II. Общие положения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Параметры жилого помещения потребителя: площадь жилого помещения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70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количество комнат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- жилое помещение потребителя). Количество постоянно проживающих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человек, количество собственников </w:t>
      </w:r>
      <w:r w:rsidR="003924AC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человек.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; общая площадь жилых и нежилых помещений в многоквартирном доме _________ м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Par55"/>
      <w:bookmarkEnd w:id="0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4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коммунальных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нужное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заполнить):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по почтовому адресу __________________________________;</w:t>
      </w:r>
    </w:p>
    <w:p w:rsidR="008F7C31" w:rsidRPr="008F7C31" w:rsidRDefault="008F7C31" w:rsidP="008F7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по адресу электронной почты ____________ (без направления копии на бумажном носителе) (при имеющейся возможности);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через личный кабинет потребителя на официальном сайте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в информационно-телекоммуникационной сети "Интернет" (</w:t>
      </w:r>
      <w:r w:rsidR="005E66F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при наличии личного кабинета).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8F7C31" w:rsidRPr="008F7C31" w:rsidRDefault="008F7C31" w:rsidP="008F7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8F7C31" w:rsidRPr="008F7C31" w:rsidRDefault="008F7C31" w:rsidP="008F7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отправления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организацией на адрес электронной почты, предоставленный потребителем;</w:t>
      </w:r>
    </w:p>
    <w:p w:rsidR="008F7C31" w:rsidRPr="008F7C31" w:rsidRDefault="008F7C31" w:rsidP="008F7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размещения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организацией в личном кабинете потребителя на официальном сайте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в сети Интернет.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III. Обязанности и права сторон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обязана: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осуществлять предоставление коммунальных услуг потребителю в необходимых для него объемах и надлежащего качества </w:t>
      </w:r>
      <w:r w:rsidR="005E66F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границы раздела внутридомовых инженерных систем и централизованных сетей инженерно-технического обеспечения,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требованиями законодательства Российской Федерации и настоящего договора;</w:t>
      </w:r>
    </w:p>
    <w:p w:rsidR="00B52BB6" w:rsidRPr="008F7C31" w:rsidRDefault="00B52BB6" w:rsidP="005E66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коммунальных услуг;</w:t>
      </w:r>
    </w:p>
    <w:p w:rsidR="00B52BB6" w:rsidRPr="008F7C31" w:rsidRDefault="00B52BB6" w:rsidP="005E66F6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</w:t>
      </w:r>
      <w:r w:rsidR="006701D5" w:rsidRPr="008F7C31">
        <w:rPr>
          <w:rFonts w:ascii="Times New Roman" w:hAnsi="Times New Roman" w:cs="Times New Roman"/>
          <w:color w:val="000000" w:themeColor="text1"/>
          <w:sz w:val="20"/>
        </w:rPr>
        <w:t>;</w:t>
      </w:r>
      <w:proofErr w:type="gramEnd"/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г) принимать в порядке и сроки, которые установлены </w:t>
      </w:r>
      <w:hyperlink r:id="rId7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</w:t>
      </w:r>
      <w:r w:rsidR="00D22E7B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совместно с Управляющей компанией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имуществу потребителя;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5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е)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нести иные обязанности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предусмотренные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имеет право: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</w:t>
      </w:r>
      <w:hyperlink r:id="rId8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56(1)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предоставления коммунальных услуг;</w:t>
      </w:r>
      <w:proofErr w:type="gramEnd"/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9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подпунктом "е" пункта 32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предоставления коммунальных услуг;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9. Потребитель обязан: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своевременно и в полном объеме вносить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неисправностей, пожара и аварий;</w:t>
      </w:r>
    </w:p>
    <w:p w:rsidR="007D6810" w:rsidRPr="008F7C31" w:rsidRDefault="00B52BB6" w:rsidP="009C1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</w:t>
      </w:r>
      <w:r w:rsidR="007D6810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 оснащение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г) в случае выхода прибора учета из строя (неисправности), в том числе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неотображения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межповерочного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интервала поверки прибора учета незамедлительно известить об этом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ресурсоснабжающую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случае, если требуется проведение демонтажа прибора учета, известить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ресурсоснабжающую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организацию не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позднее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е) допускать представителя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6088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управляющей организаций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ж) информировать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ресурсоснабжающую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возмещать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и) не осуществлять действия, предусмотренные </w:t>
      </w:r>
      <w:hyperlink r:id="rId10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35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предоставления коммунальных услуг;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к)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нести иные обязанности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предусмотренные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10. Потребитель имеет право: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или уполномоченному ею лицу;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в) получать от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организацией потребителю неустоек (штрафов, пеней);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г) требовать от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1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коммунальных услуг;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E03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IV. Учет объема (количества) коммунальной услуги,</w:t>
      </w:r>
      <w:r w:rsidR="00E032D5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предоставленной потребителю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B52BB6" w:rsidRPr="008F7C31" w:rsidRDefault="00B52BB6" w:rsidP="00E032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D6810" w:rsidRPr="008F7C31" w:rsidRDefault="007D6810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V. Размер платы за коммунальную услугу и порядок расчетов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15. Плата за коммунальные услуги вносится потребителем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2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коммунальных услуг.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9A2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VI. Ограничение, приостановление, возобновление</w:t>
      </w:r>
      <w:r w:rsidR="009A2E7A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коммунальной услуги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B52BB6" w:rsidRPr="008F7C31" w:rsidRDefault="00753E62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B52BB6" w:rsidRPr="008F7C31" w:rsidRDefault="00753E62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ограничении предоставления коммунальной услуги </w:t>
      </w:r>
      <w:proofErr w:type="spellStart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приостановлении предоставления коммунальной услуги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временно прекращает ее предоставление потребителю.</w:t>
      </w:r>
    </w:p>
    <w:p w:rsidR="00B52BB6" w:rsidRPr="008F7C31" w:rsidRDefault="00753E62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VII. Ответственность сторон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53E62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Ресурсоснабжающая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внешняя гран</w:t>
      </w:r>
      <w:r w:rsidR="009A2E7A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ица стены многоквартирного дома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пени в размере, установленном законодательством Российской Федерации.</w:t>
      </w:r>
    </w:p>
    <w:p w:rsidR="00B52BB6" w:rsidRDefault="00B52BB6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7C31" w:rsidRDefault="008F7C31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7C31" w:rsidRPr="008F7C31" w:rsidRDefault="008F7C31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VIII. Порядок разрешения споров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IX. Действие, изменение и расторжение договора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53E62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C374D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Настоящий договор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может быть изменен или досрочно расторгнут</w:t>
      </w:r>
      <w:proofErr w:type="gram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основаниям и в порядке, которые предусмотрены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C374D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B52BB6" w:rsidRPr="008F7C31" w:rsidRDefault="00DC374D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29</w:t>
      </w:r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B52BB6"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5</w:t>
        </w:r>
      </w:hyperlink>
      <w:r w:rsidR="00B52BB6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C374D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Обработка персональных данных потребителя, за исключением указанных в </w:t>
      </w:r>
      <w:hyperlink r:id="rId13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пункте 6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предоставления коммунальных услуг, осуществляется </w:t>
      </w:r>
      <w:proofErr w:type="spellStart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ресурсоснабжающей</w:t>
      </w:r>
      <w:proofErr w:type="spellEnd"/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организацией в соответствии с Федеральным </w:t>
      </w:r>
      <w:hyperlink r:id="rId14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5" w:history="1">
        <w:r w:rsidRPr="008F7C31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X. Заключительные положения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C374D"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2E7A" w:rsidRPr="008F7C31" w:rsidRDefault="009A2E7A" w:rsidP="009A2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7C31">
        <w:rPr>
          <w:rFonts w:ascii="Times New Roman" w:hAnsi="Times New Roman" w:cs="Times New Roman"/>
          <w:color w:val="000000" w:themeColor="text1"/>
          <w:sz w:val="20"/>
          <w:szCs w:val="20"/>
        </w:rPr>
        <w:t>XI. Подписи сторон</w:t>
      </w:r>
    </w:p>
    <w:p w:rsidR="009A2E7A" w:rsidRPr="008F7C31" w:rsidRDefault="009A2E7A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2BB6" w:rsidRPr="008F7C31" w:rsidRDefault="00B52BB6" w:rsidP="00A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4A60" w:rsidRPr="008F7C31" w:rsidRDefault="00924A60" w:rsidP="00A029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24A60" w:rsidRPr="008F7C31" w:rsidSect="00A02983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2BB6"/>
    <w:rsid w:val="00064D74"/>
    <w:rsid w:val="001B6AD6"/>
    <w:rsid w:val="0027300A"/>
    <w:rsid w:val="003924AC"/>
    <w:rsid w:val="003D1EED"/>
    <w:rsid w:val="005D0A80"/>
    <w:rsid w:val="005E66F6"/>
    <w:rsid w:val="006701D5"/>
    <w:rsid w:val="00753E62"/>
    <w:rsid w:val="00792469"/>
    <w:rsid w:val="007D6810"/>
    <w:rsid w:val="0088241D"/>
    <w:rsid w:val="008F7C31"/>
    <w:rsid w:val="00924A60"/>
    <w:rsid w:val="009A2E7A"/>
    <w:rsid w:val="009C1F7F"/>
    <w:rsid w:val="00A02983"/>
    <w:rsid w:val="00B16088"/>
    <w:rsid w:val="00B52BB6"/>
    <w:rsid w:val="00D22E7B"/>
    <w:rsid w:val="00DC374D"/>
    <w:rsid w:val="00E032D5"/>
    <w:rsid w:val="00E843C6"/>
    <w:rsid w:val="00F70F6E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938A133D13F85403ED75C17D0B864BF87605C835A7135B52178001E7599EEE38353D392BB0085BDA4222D67131D93D01C97A4D4ED81A6nA42F" TargetMode="External"/><Relationship Id="rId13" Type="http://schemas.openxmlformats.org/officeDocument/2006/relationships/hyperlink" Target="consultantplus://offline/ref=AF5938A133D13F85403ED75C17D0B864BF87605C835A7135B52178001E7599EEE38353D392BA0284B9A4222D67131D93D01C97A4D4ED81A6nA4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5938A133D13F85403ED75C17D0B864BF87605C835A7135B52178001E7599EEE38353D392BA0280BEA4222D67131D93D01C97A4D4ED81A6nA42F" TargetMode="External"/><Relationship Id="rId12" Type="http://schemas.openxmlformats.org/officeDocument/2006/relationships/hyperlink" Target="consultantplus://offline/ref=AF5938A133D13F85403ED75C17D0B864BF87605C835A7135B52178001E7599EEE38353D392BA0280BEA4222D67131D93D01C97A4D4ED81A6nA4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938A133D13F85403ED75C17D0B864BF87605C835A7135B52178001E7599EEE38353D392BA0280BEA4222D67131D93D01C97A4D4ED81A6nA42F" TargetMode="External"/><Relationship Id="rId11" Type="http://schemas.openxmlformats.org/officeDocument/2006/relationships/hyperlink" Target="consultantplus://offline/ref=AF5938A133D13F85403ED75C17D0B864BF87605C835A7135B52178001E7599EEE38353D392BA0280BEA4222D67131D93D01C97A4D4ED81A6nA42F" TargetMode="External"/><Relationship Id="rId5" Type="http://schemas.openxmlformats.org/officeDocument/2006/relationships/hyperlink" Target="consultantplus://offline/ref=AF5938A133D13F85403ED75C17D0B864BF87605C835A7135B52178001E7599EEE38353D392BA0280BEA4222D67131D93D01C97A4D4ED81A6nA42F" TargetMode="External"/><Relationship Id="rId15" Type="http://schemas.openxmlformats.org/officeDocument/2006/relationships/hyperlink" Target="consultantplus://offline/ref=AF5938A133D13F85403ED75C17D0B864BE8D6F538F527135B52178001E7599EEF1830BDF92BD1C82BFB1747C22n44FF" TargetMode="External"/><Relationship Id="rId10" Type="http://schemas.openxmlformats.org/officeDocument/2006/relationships/hyperlink" Target="consultantplus://offline/ref=AF5938A133D13F85403ED75C17D0B864BF87605C835A7135B52178001E7599EEE38353D392BA0080BBA4222D67131D93D01C97A4D4ED81A6nA42F" TargetMode="External"/><Relationship Id="rId4" Type="http://schemas.openxmlformats.org/officeDocument/2006/relationships/hyperlink" Target="consultantplus://offline/ref=AF5938A133D13F85403ED75C17D0B864BF87605C835A7135B52178001E7599EEE38353D392BA0280BEA4222D67131D93D01C97A4D4ED81A6nA42F" TargetMode="External"/><Relationship Id="rId9" Type="http://schemas.openxmlformats.org/officeDocument/2006/relationships/hyperlink" Target="consultantplus://offline/ref=AF5938A133D13F85403ED75C17D0B864BF87605C835A7135B52178001E7599EEE38353D392BA0083BBA4222D67131D93D01C97A4D4ED81A6nA42F" TargetMode="External"/><Relationship Id="rId14" Type="http://schemas.openxmlformats.org/officeDocument/2006/relationships/hyperlink" Target="consultantplus://offline/ref=AF5938A133D13F85403ED75C17D0B864BE8D6F538F527135B52178001E7599EEF1830BDF92BD1C82BFB1747C22n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</dc:creator>
  <cp:keywords/>
  <dc:description/>
  <cp:lastModifiedBy>1600</cp:lastModifiedBy>
  <cp:revision>21</cp:revision>
  <cp:lastPrinted>2021-01-25T08:30:00Z</cp:lastPrinted>
  <dcterms:created xsi:type="dcterms:W3CDTF">2019-10-07T05:57:00Z</dcterms:created>
  <dcterms:modified xsi:type="dcterms:W3CDTF">2021-01-25T08:31:00Z</dcterms:modified>
</cp:coreProperties>
</file>